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9E" w:rsidRDefault="003C489E" w:rsidP="003C489E">
      <w:pPr>
        <w:pStyle w:val="Heading1"/>
      </w:pPr>
      <w:r>
        <w:t>Free online education journals</w:t>
      </w:r>
    </w:p>
    <w:p w:rsidR="003C489E" w:rsidRDefault="003C489E" w:rsidP="003C489E">
      <w:pPr>
        <w:pStyle w:val="NormalWeb"/>
      </w:pPr>
      <w:r>
        <w:t xml:space="preserve">Follow these links to access complete, academic, </w:t>
      </w:r>
      <w:proofErr w:type="gramStart"/>
      <w:r>
        <w:t>peer</w:t>
      </w:r>
      <w:proofErr w:type="gramEnd"/>
      <w:r>
        <w:t>-reviewed, education online journals.</w:t>
      </w:r>
    </w:p>
    <w:p w:rsidR="003C489E" w:rsidRDefault="00AC5311" w:rsidP="003C489E">
      <w:pPr>
        <w:pStyle w:val="NormalWeb"/>
      </w:pPr>
      <w:hyperlink r:id="rId4" w:history="1">
        <w:r w:rsidR="003C489E">
          <w:rPr>
            <w:rStyle w:val="Hyperlink"/>
            <w:b/>
            <w:bCs/>
          </w:rPr>
          <w:t>Action Research International (</w:t>
        </w:r>
        <w:proofErr w:type="spellStart"/>
        <w:r w:rsidR="003C489E">
          <w:rPr>
            <w:rStyle w:val="Hyperlink"/>
            <w:b/>
            <w:bCs/>
          </w:rPr>
          <w:t>Aust</w:t>
        </w:r>
        <w:proofErr w:type="spellEnd"/>
        <w:proofErr w:type="gramStart"/>
        <w:r w:rsidR="003C489E">
          <w:rPr>
            <w:rStyle w:val="Hyperlink"/>
            <w:b/>
            <w:bCs/>
          </w:rPr>
          <w:t>)</w:t>
        </w:r>
        <w:proofErr w:type="gramEnd"/>
      </w:hyperlink>
      <w:r w:rsidR="003C489E">
        <w:br/>
      </w:r>
      <w:r w:rsidR="003C489E">
        <w:rPr>
          <w:i/>
          <w:iCs/>
        </w:rPr>
        <w:t>Action Research International</w:t>
      </w:r>
      <w:r w:rsidR="003C489E">
        <w:t xml:space="preserve"> is a refereed online journal of school-based action research.</w:t>
      </w:r>
    </w:p>
    <w:p w:rsidR="003C489E" w:rsidRDefault="00AC5311" w:rsidP="003C489E">
      <w:pPr>
        <w:pStyle w:val="NormalWeb"/>
      </w:pPr>
      <w:hyperlink r:id="rId5" w:history="1">
        <w:r w:rsidR="003C489E">
          <w:rPr>
            <w:rStyle w:val="Hyperlink"/>
            <w:b/>
            <w:bCs/>
          </w:rPr>
          <w:t>Advancing Women in Leadership Journal (US</w:t>
        </w:r>
        <w:proofErr w:type="gramStart"/>
        <w:r w:rsidR="003C489E">
          <w:rPr>
            <w:rStyle w:val="Hyperlink"/>
            <w:b/>
            <w:bCs/>
          </w:rPr>
          <w:t>)</w:t>
        </w:r>
        <w:proofErr w:type="gramEnd"/>
      </w:hyperlink>
      <w:r w:rsidR="003C489E">
        <w:br/>
        <w:t>This international online magazine is dedicated to women in positions of leadership.</w:t>
      </w:r>
    </w:p>
    <w:p w:rsidR="003C489E" w:rsidRDefault="00AC5311" w:rsidP="003C489E">
      <w:pPr>
        <w:pStyle w:val="NormalWeb"/>
      </w:pPr>
      <w:hyperlink r:id="rId6" w:history="1">
        <w:r w:rsidR="003C489E">
          <w:rPr>
            <w:rStyle w:val="Hyperlink"/>
            <w:b/>
            <w:bCs/>
          </w:rPr>
          <w:t xml:space="preserve">Articles from </w:t>
        </w:r>
        <w:proofErr w:type="spellStart"/>
        <w:r w:rsidR="003C489E">
          <w:rPr>
            <w:rStyle w:val="Hyperlink"/>
            <w:b/>
            <w:bCs/>
          </w:rPr>
          <w:t>Pasi</w:t>
        </w:r>
        <w:proofErr w:type="spellEnd"/>
        <w:r w:rsidR="003C489E">
          <w:rPr>
            <w:rStyle w:val="Hyperlink"/>
            <w:b/>
            <w:bCs/>
          </w:rPr>
          <w:t xml:space="preserve"> </w:t>
        </w:r>
        <w:proofErr w:type="spellStart"/>
        <w:r w:rsidR="003C489E">
          <w:rPr>
            <w:rStyle w:val="Hyperlink"/>
            <w:b/>
            <w:bCs/>
          </w:rPr>
          <w:t>Sahlberg</w:t>
        </w:r>
        <w:proofErr w:type="spellEnd"/>
        <w:r w:rsidR="003C489E">
          <w:rPr>
            <w:rStyle w:val="Hyperlink"/>
            <w:b/>
            <w:bCs/>
          </w:rPr>
          <w:t xml:space="preserve"> (Finland</w:t>
        </w:r>
        <w:proofErr w:type="gramStart"/>
        <w:r w:rsidR="003C489E">
          <w:rPr>
            <w:rStyle w:val="Hyperlink"/>
            <w:b/>
            <w:bCs/>
          </w:rPr>
          <w:t>)</w:t>
        </w:r>
        <w:proofErr w:type="gramEnd"/>
      </w:hyperlink>
      <w:r w:rsidR="003C489E">
        <w:br/>
        <w:t>Publications at the site explore the Finnish education system.</w:t>
      </w:r>
    </w:p>
    <w:p w:rsidR="003C489E" w:rsidRDefault="00AC5311" w:rsidP="003C489E">
      <w:pPr>
        <w:pStyle w:val="NormalWeb"/>
      </w:pPr>
      <w:hyperlink r:id="rId7" w:history="1">
        <w:r w:rsidR="003C489E">
          <w:rPr>
            <w:rStyle w:val="Hyperlink"/>
            <w:b/>
            <w:bCs/>
          </w:rPr>
          <w:t>Australian Journal of Educational Technology (</w:t>
        </w:r>
        <w:proofErr w:type="spellStart"/>
        <w:r w:rsidR="003C489E">
          <w:rPr>
            <w:rStyle w:val="Hyperlink"/>
            <w:b/>
            <w:bCs/>
          </w:rPr>
          <w:t>Aust</w:t>
        </w:r>
        <w:proofErr w:type="spellEnd"/>
        <w:proofErr w:type="gramStart"/>
        <w:r w:rsidR="003C489E">
          <w:rPr>
            <w:rStyle w:val="Hyperlink"/>
            <w:b/>
            <w:bCs/>
          </w:rPr>
          <w:t>)</w:t>
        </w:r>
        <w:proofErr w:type="gramEnd"/>
      </w:hyperlink>
      <w:r w:rsidR="003C489E">
        <w:br/>
        <w:t>This refereed journal publishes research and review articles in the areas of educational technology, instructional design, educational applications of computer technologies, educational telecommunications and related issues.</w:t>
      </w:r>
    </w:p>
    <w:p w:rsidR="003C489E" w:rsidRDefault="00AC5311" w:rsidP="003C489E">
      <w:pPr>
        <w:pStyle w:val="NormalWeb"/>
      </w:pPr>
      <w:hyperlink r:id="rId8" w:history="1">
        <w:r w:rsidR="003C489E">
          <w:rPr>
            <w:rStyle w:val="Hyperlink"/>
            <w:b/>
            <w:bCs/>
          </w:rPr>
          <w:t>British Education Index (UK</w:t>
        </w:r>
        <w:proofErr w:type="gramStart"/>
        <w:r w:rsidR="003C489E">
          <w:rPr>
            <w:rStyle w:val="Hyperlink"/>
            <w:b/>
            <w:bCs/>
          </w:rPr>
          <w:t>)</w:t>
        </w:r>
        <w:proofErr w:type="gramEnd"/>
      </w:hyperlink>
      <w:r w:rsidR="003C489E">
        <w:br/>
        <w:t>This is an extensive database of information about UK literature which supports educational research, policy and practice.</w:t>
      </w:r>
    </w:p>
    <w:p w:rsidR="003C489E" w:rsidRDefault="00AC5311" w:rsidP="003C489E">
      <w:pPr>
        <w:pStyle w:val="NormalWeb"/>
      </w:pPr>
      <w:hyperlink r:id="rId9" w:history="1">
        <w:r w:rsidR="003C489E">
          <w:rPr>
            <w:rStyle w:val="Hyperlink"/>
            <w:b/>
            <w:bCs/>
          </w:rPr>
          <w:t>Canadian Journal of Educational Administration and Policy (Can</w:t>
        </w:r>
        <w:proofErr w:type="gramStart"/>
        <w:r w:rsidR="003C489E">
          <w:rPr>
            <w:rStyle w:val="Hyperlink"/>
            <w:b/>
            <w:bCs/>
          </w:rPr>
          <w:t>)</w:t>
        </w:r>
        <w:proofErr w:type="gramEnd"/>
      </w:hyperlink>
      <w:r w:rsidR="003C489E">
        <w:br/>
        <w:t>This journal seeks to publish work that raises important questions and promotes debates on problems of educational practice and policy.</w:t>
      </w:r>
    </w:p>
    <w:p w:rsidR="003C489E" w:rsidRDefault="00AC5311" w:rsidP="003C489E">
      <w:pPr>
        <w:pStyle w:val="NormalWeb"/>
      </w:pPr>
      <w:hyperlink r:id="rId10" w:history="1">
        <w:r w:rsidR="003C489E">
          <w:rPr>
            <w:rStyle w:val="Hyperlink"/>
            <w:b/>
            <w:bCs/>
          </w:rPr>
          <w:t>Connected Principals (US)</w:t>
        </w:r>
      </w:hyperlink>
    </w:p>
    <w:p w:rsidR="003C489E" w:rsidRDefault="003C489E" w:rsidP="003C489E">
      <w:pPr>
        <w:pStyle w:val="NormalWeb"/>
      </w:pPr>
      <w:r>
        <w:t>The collected thoughts of school administrators that want to share best practices in education.</w:t>
      </w:r>
    </w:p>
    <w:p w:rsidR="003C489E" w:rsidRDefault="00AC5311" w:rsidP="003C489E">
      <w:pPr>
        <w:pStyle w:val="NormalWeb"/>
      </w:pPr>
      <w:hyperlink r:id="rId11" w:history="1">
        <w:r w:rsidR="003C489E">
          <w:rPr>
            <w:rStyle w:val="Hyperlink"/>
            <w:b/>
            <w:bCs/>
          </w:rPr>
          <w:t>Contemporary Issues in Early Childhood (UK</w:t>
        </w:r>
        <w:proofErr w:type="gramStart"/>
        <w:r w:rsidR="003C489E">
          <w:rPr>
            <w:rStyle w:val="Hyperlink"/>
            <w:b/>
            <w:bCs/>
          </w:rPr>
          <w:t>)</w:t>
        </w:r>
        <w:proofErr w:type="gramEnd"/>
      </w:hyperlink>
      <w:r w:rsidR="003C489E">
        <w:br/>
        <w:t>This journal provides a forum for researchers and professionals who are exploring new and alternative perspectives in their work with young children (from birth to eight years of age) and their families.</w:t>
      </w:r>
    </w:p>
    <w:p w:rsidR="003C489E" w:rsidRDefault="00AC5311" w:rsidP="003C489E">
      <w:pPr>
        <w:pStyle w:val="NormalWeb"/>
      </w:pPr>
      <w:hyperlink r:id="rId12" w:history="1">
        <w:r w:rsidR="003C489E">
          <w:rPr>
            <w:rStyle w:val="Hyperlink"/>
            <w:b/>
            <w:bCs/>
          </w:rPr>
          <w:t>Contemporary Issues in Technology and Teacher Education (US</w:t>
        </w:r>
        <w:proofErr w:type="gramStart"/>
        <w:r w:rsidR="003C489E">
          <w:rPr>
            <w:rStyle w:val="Hyperlink"/>
            <w:b/>
            <w:bCs/>
          </w:rPr>
          <w:t>)</w:t>
        </w:r>
        <w:proofErr w:type="gramEnd"/>
      </w:hyperlink>
      <w:r w:rsidR="003C489E">
        <w:br/>
        <w:t xml:space="preserve">This journal is a publication of the Society for Information Technology and Teacher Education (SITE), established as an electronic counterpart of the </w:t>
      </w:r>
      <w:r w:rsidR="003C489E">
        <w:rPr>
          <w:i/>
          <w:iCs/>
        </w:rPr>
        <w:t>Journal of Technology and Teacher Education</w:t>
      </w:r>
      <w:r w:rsidR="003C489E">
        <w:t>.</w:t>
      </w:r>
    </w:p>
    <w:p w:rsidR="003C489E" w:rsidRDefault="00AC5311" w:rsidP="003C489E">
      <w:pPr>
        <w:pStyle w:val="NormalWeb"/>
      </w:pPr>
      <w:hyperlink r:id="rId13" w:history="1">
        <w:r w:rsidR="003C489E">
          <w:rPr>
            <w:rStyle w:val="Hyperlink"/>
            <w:b/>
            <w:bCs/>
          </w:rPr>
          <w:t>Continuous Improvement Monitor (US</w:t>
        </w:r>
        <w:proofErr w:type="gramStart"/>
        <w:r w:rsidR="003C489E">
          <w:rPr>
            <w:rStyle w:val="Hyperlink"/>
            <w:b/>
            <w:bCs/>
          </w:rPr>
          <w:t>)</w:t>
        </w:r>
        <w:proofErr w:type="gramEnd"/>
      </w:hyperlink>
      <w:r w:rsidR="003C489E">
        <w:br/>
        <w:t>This is a peer-reviewed international journal which explores quality systems in education.</w:t>
      </w:r>
    </w:p>
    <w:p w:rsidR="003C489E" w:rsidRDefault="00AC5311" w:rsidP="003C489E">
      <w:pPr>
        <w:pStyle w:val="NormalWeb"/>
      </w:pPr>
      <w:hyperlink r:id="rId14" w:history="1">
        <w:r w:rsidR="003C489E">
          <w:rPr>
            <w:rStyle w:val="Hyperlink"/>
            <w:b/>
            <w:bCs/>
          </w:rPr>
          <w:t>Current Issues in Education (US</w:t>
        </w:r>
        <w:proofErr w:type="gramStart"/>
        <w:r w:rsidR="003C489E">
          <w:rPr>
            <w:rStyle w:val="Hyperlink"/>
            <w:b/>
            <w:bCs/>
          </w:rPr>
          <w:t>)</w:t>
        </w:r>
        <w:proofErr w:type="gramEnd"/>
      </w:hyperlink>
      <w:r w:rsidR="003C489E">
        <w:br/>
        <w:t>This peer-reviewed electronic journal is published by the College of Education at Arizona State University.</w:t>
      </w:r>
    </w:p>
    <w:p w:rsidR="003C489E" w:rsidRDefault="00AC5311" w:rsidP="003C489E">
      <w:pPr>
        <w:pStyle w:val="NormalWeb"/>
      </w:pPr>
      <w:hyperlink r:id="rId15" w:history="1">
        <w:proofErr w:type="spellStart"/>
        <w:r w:rsidR="003C489E">
          <w:rPr>
            <w:rStyle w:val="Hyperlink"/>
            <w:b/>
            <w:bCs/>
          </w:rPr>
          <w:t>EdResearch</w:t>
        </w:r>
        <w:proofErr w:type="spellEnd"/>
        <w:r w:rsidR="003C489E">
          <w:rPr>
            <w:rStyle w:val="Hyperlink"/>
            <w:b/>
            <w:bCs/>
          </w:rPr>
          <w:t xml:space="preserve"> Online (</w:t>
        </w:r>
        <w:proofErr w:type="spellStart"/>
        <w:r w:rsidR="003C489E">
          <w:rPr>
            <w:rStyle w:val="Hyperlink"/>
            <w:b/>
            <w:bCs/>
          </w:rPr>
          <w:t>Aust</w:t>
        </w:r>
        <w:proofErr w:type="spellEnd"/>
        <w:proofErr w:type="gramStart"/>
        <w:r w:rsidR="003C489E">
          <w:rPr>
            <w:rStyle w:val="Hyperlink"/>
            <w:b/>
            <w:bCs/>
          </w:rPr>
          <w:t>)</w:t>
        </w:r>
        <w:proofErr w:type="gramEnd"/>
      </w:hyperlink>
      <w:r w:rsidR="003C489E">
        <w:br/>
        <w:t xml:space="preserve">This is an easily searchable database containing 12,514 research articles and documents. The </w:t>
      </w:r>
      <w:r w:rsidR="003C489E">
        <w:lastRenderedPageBreak/>
        <w:t>database contains bibliographical details and links to the full text of 9194 articles and documents that are available free of charge.</w:t>
      </w:r>
    </w:p>
    <w:p w:rsidR="003C489E" w:rsidRDefault="00AC5311" w:rsidP="003C489E">
      <w:pPr>
        <w:pStyle w:val="NormalWeb"/>
      </w:pPr>
      <w:hyperlink r:id="rId16" w:history="1">
        <w:r w:rsidR="003C489E">
          <w:rPr>
            <w:rStyle w:val="Hyperlink"/>
            <w:b/>
            <w:bCs/>
          </w:rPr>
          <w:t>Education Next (US</w:t>
        </w:r>
        <w:proofErr w:type="gramStart"/>
        <w:r w:rsidR="003C489E">
          <w:rPr>
            <w:rStyle w:val="Hyperlink"/>
            <w:b/>
            <w:bCs/>
          </w:rPr>
          <w:t>)</w:t>
        </w:r>
        <w:proofErr w:type="gramEnd"/>
      </w:hyperlink>
      <w:r w:rsidR="003C489E">
        <w:br/>
        <w:t>Education Next presents research, ideas, and arguments about school reform in American K–12 education.</w:t>
      </w:r>
    </w:p>
    <w:p w:rsidR="003C489E" w:rsidRDefault="00AC5311" w:rsidP="003C489E">
      <w:pPr>
        <w:pStyle w:val="NormalWeb"/>
      </w:pPr>
      <w:hyperlink r:id="rId17" w:history="1">
        <w:r w:rsidR="003C489E">
          <w:rPr>
            <w:rStyle w:val="Hyperlink"/>
            <w:b/>
            <w:bCs/>
          </w:rPr>
          <w:t>Education Review (US</w:t>
        </w:r>
        <w:proofErr w:type="gramStart"/>
        <w:r w:rsidR="003C489E">
          <w:rPr>
            <w:rStyle w:val="Hyperlink"/>
            <w:b/>
            <w:bCs/>
          </w:rPr>
          <w:t>)</w:t>
        </w:r>
        <w:proofErr w:type="gramEnd"/>
      </w:hyperlink>
      <w:r w:rsidR="003C489E">
        <w:br/>
        <w:t>This is a journal of educational book reviews.</w:t>
      </w:r>
    </w:p>
    <w:p w:rsidR="003C489E" w:rsidRDefault="00AC5311" w:rsidP="003C489E">
      <w:pPr>
        <w:pStyle w:val="NormalWeb"/>
      </w:pPr>
      <w:hyperlink r:id="rId18" w:tooltip="Educational Theory" w:history="1">
        <w:r w:rsidR="003C489E">
          <w:rPr>
            <w:rStyle w:val="Hyperlink"/>
            <w:b/>
            <w:bCs/>
          </w:rPr>
          <w:t>Educational Theory (US</w:t>
        </w:r>
        <w:proofErr w:type="gramStart"/>
        <w:r w:rsidR="003C489E">
          <w:rPr>
            <w:rStyle w:val="Hyperlink"/>
            <w:b/>
            <w:bCs/>
          </w:rPr>
          <w:t>)</w:t>
        </w:r>
        <w:proofErr w:type="gramEnd"/>
      </w:hyperlink>
      <w:r w:rsidR="003C489E">
        <w:br/>
        <w:t>Founded by the John Dewey Society, this journal aims to foster the continuing development of educational theory and to encourage wide and effective discussion of theoretical problems within the education profession.</w:t>
      </w:r>
    </w:p>
    <w:p w:rsidR="003C489E" w:rsidRDefault="00AC5311" w:rsidP="003C489E">
      <w:pPr>
        <w:pStyle w:val="NormalWeb"/>
      </w:pPr>
      <w:hyperlink r:id="rId19" w:history="1">
        <w:r w:rsidR="003C489E">
          <w:rPr>
            <w:rStyle w:val="Hyperlink"/>
            <w:b/>
            <w:bCs/>
          </w:rPr>
          <w:t>International Journal of Multicultural Education (US</w:t>
        </w:r>
        <w:proofErr w:type="gramStart"/>
        <w:r w:rsidR="003C489E">
          <w:rPr>
            <w:rStyle w:val="Hyperlink"/>
            <w:b/>
            <w:bCs/>
          </w:rPr>
          <w:t>)</w:t>
        </w:r>
        <w:proofErr w:type="gramEnd"/>
      </w:hyperlink>
      <w:r w:rsidR="003C489E">
        <w:br/>
      </w:r>
      <w:r w:rsidR="003C489E">
        <w:rPr>
          <w:i/>
          <w:iCs/>
        </w:rPr>
        <w:t>IJME</w:t>
      </w:r>
      <w:r w:rsidR="003C489E">
        <w:t xml:space="preserve"> is an online magazine for scholars, practitioners and students of multicultural education.</w:t>
      </w:r>
    </w:p>
    <w:p w:rsidR="003C489E" w:rsidRDefault="003C489E" w:rsidP="003C489E">
      <w:pPr>
        <w:pStyle w:val="NormalWeb"/>
      </w:pPr>
      <w:r>
        <w:rPr>
          <w:b/>
          <w:bCs/>
        </w:rPr>
        <w:t>Essays in Education (US</w:t>
      </w:r>
      <w:proofErr w:type="gramStart"/>
      <w:r>
        <w:rPr>
          <w:b/>
          <w:bCs/>
        </w:rPr>
        <w:t>)</w:t>
      </w:r>
      <w:proofErr w:type="gramEnd"/>
      <w:r>
        <w:br/>
        <w:t>This is a peer-reviewed electronic journal that seeks to explore the multitude of issues that impact and influence education.</w:t>
      </w:r>
    </w:p>
    <w:p w:rsidR="003C489E" w:rsidRDefault="00AC5311" w:rsidP="003C489E">
      <w:pPr>
        <w:pStyle w:val="NormalWeb"/>
      </w:pPr>
      <w:hyperlink r:id="rId20" w:history="1">
        <w:r w:rsidR="003C489E">
          <w:rPr>
            <w:rStyle w:val="Hyperlink"/>
            <w:b/>
            <w:bCs/>
          </w:rPr>
          <w:t>European Educational Research Journal (EU)</w:t>
        </w:r>
      </w:hyperlink>
      <w:r w:rsidR="003C489E">
        <w:br/>
        <w:t>This is the journal of the European Educational Research Association, which promotes educational research in Europe, fosters cooperation between associations of educational research, and encourages clear communications with and between policy makers and teachers.</w:t>
      </w:r>
    </w:p>
    <w:p w:rsidR="003C489E" w:rsidRDefault="00AC5311" w:rsidP="003C489E">
      <w:pPr>
        <w:pStyle w:val="NormalWeb"/>
      </w:pPr>
      <w:hyperlink r:id="rId21" w:history="1">
        <w:r w:rsidR="003C489E">
          <w:rPr>
            <w:rStyle w:val="Hyperlink"/>
            <w:b/>
            <w:bCs/>
          </w:rPr>
          <w:t>International Education Journal (</w:t>
        </w:r>
        <w:proofErr w:type="spellStart"/>
        <w:r w:rsidR="003C489E">
          <w:rPr>
            <w:rStyle w:val="Hyperlink"/>
            <w:b/>
            <w:bCs/>
          </w:rPr>
          <w:t>Aust</w:t>
        </w:r>
        <w:proofErr w:type="spellEnd"/>
        <w:proofErr w:type="gramStart"/>
        <w:r w:rsidR="003C489E">
          <w:rPr>
            <w:rStyle w:val="Hyperlink"/>
            <w:b/>
            <w:bCs/>
          </w:rPr>
          <w:t>)</w:t>
        </w:r>
        <w:proofErr w:type="gramEnd"/>
      </w:hyperlink>
      <w:r w:rsidR="003C489E">
        <w:br/>
        <w:t>This is a broadly based journal encompassing research and review articles in comparative education. Education is interpreted in a wide manner and includes human development, learning, school education, formal and informal education, tertiary and vocational education, industry training and lifelong learning.</w:t>
      </w:r>
    </w:p>
    <w:p w:rsidR="003C489E" w:rsidRDefault="00AC5311" w:rsidP="003C489E">
      <w:pPr>
        <w:pStyle w:val="NormalWeb"/>
      </w:pPr>
      <w:hyperlink r:id="rId22" w:history="1">
        <w:r w:rsidR="003C489E">
          <w:rPr>
            <w:rStyle w:val="Hyperlink"/>
            <w:b/>
            <w:bCs/>
          </w:rPr>
          <w:t>International Electronic Journal for Leadership in Learning (IEJLL) (Can</w:t>
        </w:r>
        <w:proofErr w:type="gramStart"/>
        <w:r w:rsidR="003C489E">
          <w:rPr>
            <w:rStyle w:val="Hyperlink"/>
            <w:b/>
            <w:bCs/>
          </w:rPr>
          <w:t>)</w:t>
        </w:r>
        <w:proofErr w:type="gramEnd"/>
      </w:hyperlink>
      <w:r w:rsidR="003C489E">
        <w:br/>
        <w:t>The IEJLL is sponsored by the Centre for Leadership in Learning. It promotes the study and discussion of substantive leadership issues that are of current concern in educational communities.</w:t>
      </w:r>
    </w:p>
    <w:p w:rsidR="003C489E" w:rsidRDefault="00AC5311" w:rsidP="003C489E">
      <w:pPr>
        <w:pStyle w:val="NormalWeb"/>
      </w:pPr>
      <w:hyperlink r:id="rId23" w:history="1">
        <w:r w:rsidR="003C489E">
          <w:rPr>
            <w:rStyle w:val="Hyperlink"/>
            <w:b/>
            <w:bCs/>
          </w:rPr>
          <w:t>Issues in Educational Research (</w:t>
        </w:r>
        <w:proofErr w:type="spellStart"/>
        <w:r w:rsidR="003C489E">
          <w:rPr>
            <w:rStyle w:val="Hyperlink"/>
            <w:b/>
            <w:bCs/>
          </w:rPr>
          <w:t>Aust</w:t>
        </w:r>
        <w:proofErr w:type="spellEnd"/>
        <w:proofErr w:type="gramStart"/>
        <w:r w:rsidR="003C489E">
          <w:rPr>
            <w:rStyle w:val="Hyperlink"/>
            <w:b/>
            <w:bCs/>
          </w:rPr>
          <w:t>)</w:t>
        </w:r>
        <w:proofErr w:type="gramEnd"/>
      </w:hyperlink>
      <w:r w:rsidR="003C489E">
        <w:br/>
        <w:t>This journal is jointly published by Australia's Institutes for Educational Research in New South Wales, Northern Territory, South Australia and Western Australia.</w:t>
      </w:r>
    </w:p>
    <w:p w:rsidR="003C489E" w:rsidRDefault="00AC5311" w:rsidP="003C489E">
      <w:pPr>
        <w:pStyle w:val="NormalWeb"/>
      </w:pPr>
      <w:hyperlink r:id="rId24" w:history="1">
        <w:r w:rsidR="003C489E">
          <w:rPr>
            <w:rStyle w:val="Hyperlink"/>
            <w:b/>
            <w:bCs/>
          </w:rPr>
          <w:t>Journal of Cases in Educational Leadership (US</w:t>
        </w:r>
        <w:proofErr w:type="gramStart"/>
        <w:r w:rsidR="003C489E">
          <w:rPr>
            <w:rStyle w:val="Hyperlink"/>
            <w:b/>
            <w:bCs/>
          </w:rPr>
          <w:t>)</w:t>
        </w:r>
        <w:proofErr w:type="gramEnd"/>
      </w:hyperlink>
      <w:r w:rsidR="003C489E">
        <w:br/>
        <w:t>This journal publishes in electronic format peer-reviewed cases appropriate for use in programmes that prepare educational leaders.</w:t>
      </w:r>
    </w:p>
    <w:p w:rsidR="003C489E" w:rsidRDefault="00AC5311" w:rsidP="003C489E">
      <w:pPr>
        <w:pStyle w:val="NormalWeb"/>
      </w:pPr>
      <w:hyperlink r:id="rId25" w:history="1">
        <w:r w:rsidR="003C489E">
          <w:rPr>
            <w:rStyle w:val="Hyperlink"/>
            <w:b/>
            <w:bCs/>
          </w:rPr>
          <w:t>The Ontario Action Researcher (Can</w:t>
        </w:r>
        <w:proofErr w:type="gramStart"/>
        <w:r w:rsidR="003C489E">
          <w:rPr>
            <w:rStyle w:val="Hyperlink"/>
            <w:b/>
            <w:bCs/>
          </w:rPr>
          <w:t>)</w:t>
        </w:r>
        <w:proofErr w:type="gramEnd"/>
      </w:hyperlink>
      <w:r w:rsidR="003C489E">
        <w:br/>
        <w:t xml:space="preserve">This journal promotes the development of educational knowledge through action research by </w:t>
      </w:r>
      <w:r w:rsidR="003C489E">
        <w:lastRenderedPageBreak/>
        <w:t>primary, secondary, and university teachers. It provides: models of effective action research; a forum for teachers to share their action research; work which demonstrates classroom connections between practice and theory.</w:t>
      </w:r>
    </w:p>
    <w:p w:rsidR="003C489E" w:rsidRDefault="00AC5311" w:rsidP="003C489E">
      <w:pPr>
        <w:pStyle w:val="NormalWeb"/>
      </w:pPr>
      <w:hyperlink r:id="rId26" w:history="1">
        <w:r w:rsidR="003C489E">
          <w:rPr>
            <w:rStyle w:val="Hyperlink"/>
            <w:b/>
            <w:bCs/>
          </w:rPr>
          <w:t>The Journal of Educational Enquiry (</w:t>
        </w:r>
        <w:proofErr w:type="spellStart"/>
        <w:r w:rsidR="003C489E">
          <w:rPr>
            <w:rStyle w:val="Hyperlink"/>
            <w:b/>
            <w:bCs/>
          </w:rPr>
          <w:t>Aust</w:t>
        </w:r>
        <w:proofErr w:type="spellEnd"/>
        <w:proofErr w:type="gramStart"/>
        <w:r w:rsidR="003C489E">
          <w:rPr>
            <w:rStyle w:val="Hyperlink"/>
            <w:b/>
            <w:bCs/>
          </w:rPr>
          <w:t>)</w:t>
        </w:r>
        <w:proofErr w:type="gramEnd"/>
      </w:hyperlink>
      <w:r w:rsidR="003C489E">
        <w:br/>
        <w:t>Based at the University of South Australia, this journal is dedicated to publishing original contributions on all aspects of education with a particular emphasis on articles that are research based. It is intended for teachers, school leaders, teacher educators, school and university-based educational researchers, higher degree research students and education policy-makers.</w:t>
      </w:r>
    </w:p>
    <w:p w:rsidR="00C80F4E" w:rsidRDefault="00C80F4E" w:rsidP="003C489E">
      <w:pPr>
        <w:pStyle w:val="NormalWeb"/>
      </w:pPr>
    </w:p>
    <w:p w:rsidR="00C80F4E" w:rsidRDefault="00C80F4E" w:rsidP="00C80F4E">
      <w:hyperlink r:id="rId27" w:history="1">
        <w:r w:rsidRPr="004F765B">
          <w:rPr>
            <w:rStyle w:val="Hyperlink"/>
          </w:rPr>
          <w:t>http://oer.educ.cam.ac.uk//wiki/Home</w:t>
        </w:r>
      </w:hyperlink>
    </w:p>
    <w:p w:rsidR="00C80F4E" w:rsidRDefault="00C80F4E" w:rsidP="00C80F4E"/>
    <w:p w:rsidR="00C80F4E" w:rsidRDefault="00C80F4E" w:rsidP="00C80F4E">
      <w:pPr>
        <w:pStyle w:val="NormalWeb"/>
      </w:pPr>
      <w:hyperlink r:id="rId28" w:history="1">
        <w:r w:rsidRPr="004F765B">
          <w:rPr>
            <w:rStyle w:val="Hyperlink"/>
          </w:rPr>
          <w:t>http://web20guru.wikispaces.com/Web+2.0+Resources</w:t>
        </w:r>
      </w:hyperlink>
    </w:p>
    <w:p w:rsidR="003C489E" w:rsidRPr="00FB16D7" w:rsidRDefault="003C489E">
      <w:pPr>
        <w:rPr>
          <w:sz w:val="24"/>
          <w:szCs w:val="24"/>
        </w:rPr>
      </w:pPr>
    </w:p>
    <w:sectPr w:rsidR="003C489E" w:rsidRPr="00FB16D7" w:rsidSect="003D1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 JULIAN">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09A"/>
    <w:rsid w:val="003C489E"/>
    <w:rsid w:val="003D11AB"/>
    <w:rsid w:val="00557AD6"/>
    <w:rsid w:val="008F197B"/>
    <w:rsid w:val="00AC5311"/>
    <w:rsid w:val="00C80F4E"/>
    <w:rsid w:val="00CD03B8"/>
    <w:rsid w:val="00D00986"/>
    <w:rsid w:val="00D9309A"/>
    <w:rsid w:val="00E031FC"/>
    <w:rsid w:val="00FB16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 JULIAN" w:eastAsiaTheme="minorHAnsi" w:hAnsi="AR JULIAN"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AB"/>
  </w:style>
  <w:style w:type="paragraph" w:styleId="Heading1">
    <w:name w:val="heading 1"/>
    <w:basedOn w:val="Normal"/>
    <w:link w:val="Heading1Char"/>
    <w:uiPriority w:val="9"/>
    <w:qFormat/>
    <w:rsid w:val="003C4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9A"/>
    <w:rPr>
      <w:color w:val="0000FF" w:themeColor="hyperlink"/>
      <w:u w:val="single"/>
    </w:rPr>
  </w:style>
  <w:style w:type="character" w:customStyle="1" w:styleId="Heading1Char">
    <w:name w:val="Heading 1 Char"/>
    <w:basedOn w:val="DefaultParagraphFont"/>
    <w:link w:val="Heading1"/>
    <w:uiPriority w:val="9"/>
    <w:rsid w:val="003C489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3C489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812208092">
      <w:bodyDiv w:val="1"/>
      <w:marLeft w:val="0"/>
      <w:marRight w:val="0"/>
      <w:marTop w:val="0"/>
      <w:marBottom w:val="0"/>
      <w:divBdr>
        <w:top w:val="none" w:sz="0" w:space="0" w:color="auto"/>
        <w:left w:val="none" w:sz="0" w:space="0" w:color="auto"/>
        <w:bottom w:val="none" w:sz="0" w:space="0" w:color="auto"/>
        <w:right w:val="none" w:sz="0" w:space="0" w:color="auto"/>
      </w:divBdr>
      <w:divsChild>
        <w:div w:id="237135034">
          <w:marLeft w:val="0"/>
          <w:marRight w:val="0"/>
          <w:marTop w:val="0"/>
          <w:marBottom w:val="0"/>
          <w:divBdr>
            <w:top w:val="none" w:sz="0" w:space="0" w:color="auto"/>
            <w:left w:val="none" w:sz="0" w:space="0" w:color="auto"/>
            <w:bottom w:val="none" w:sz="0" w:space="0" w:color="auto"/>
            <w:right w:val="none" w:sz="0" w:space="0" w:color="auto"/>
          </w:divBdr>
          <w:divsChild>
            <w:div w:id="108666724">
              <w:marLeft w:val="0"/>
              <w:marRight w:val="0"/>
              <w:marTop w:val="0"/>
              <w:marBottom w:val="0"/>
              <w:divBdr>
                <w:top w:val="none" w:sz="0" w:space="0" w:color="auto"/>
                <w:left w:val="none" w:sz="0" w:space="0" w:color="auto"/>
                <w:bottom w:val="none" w:sz="0" w:space="0" w:color="auto"/>
                <w:right w:val="none" w:sz="0" w:space="0" w:color="auto"/>
              </w:divBdr>
            </w:div>
            <w:div w:id="1607615051">
              <w:marLeft w:val="0"/>
              <w:marRight w:val="0"/>
              <w:marTop w:val="0"/>
              <w:marBottom w:val="0"/>
              <w:divBdr>
                <w:top w:val="none" w:sz="0" w:space="0" w:color="auto"/>
                <w:left w:val="none" w:sz="0" w:space="0" w:color="auto"/>
                <w:bottom w:val="none" w:sz="0" w:space="0" w:color="auto"/>
                <w:right w:val="none" w:sz="0" w:space="0" w:color="auto"/>
              </w:divBdr>
            </w:div>
            <w:div w:id="1267348483">
              <w:marLeft w:val="0"/>
              <w:marRight w:val="0"/>
              <w:marTop w:val="0"/>
              <w:marBottom w:val="0"/>
              <w:divBdr>
                <w:top w:val="none" w:sz="0" w:space="0" w:color="auto"/>
                <w:left w:val="none" w:sz="0" w:space="0" w:color="auto"/>
                <w:bottom w:val="none" w:sz="0" w:space="0" w:color="auto"/>
                <w:right w:val="none" w:sz="0" w:space="0" w:color="auto"/>
              </w:divBdr>
            </w:div>
            <w:div w:id="1826699095">
              <w:marLeft w:val="0"/>
              <w:marRight w:val="0"/>
              <w:marTop w:val="0"/>
              <w:marBottom w:val="0"/>
              <w:divBdr>
                <w:top w:val="none" w:sz="0" w:space="0" w:color="auto"/>
                <w:left w:val="none" w:sz="0" w:space="0" w:color="auto"/>
                <w:bottom w:val="none" w:sz="0" w:space="0" w:color="auto"/>
                <w:right w:val="none" w:sz="0" w:space="0" w:color="auto"/>
              </w:divBdr>
            </w:div>
            <w:div w:id="340737306">
              <w:marLeft w:val="0"/>
              <w:marRight w:val="0"/>
              <w:marTop w:val="0"/>
              <w:marBottom w:val="0"/>
              <w:divBdr>
                <w:top w:val="none" w:sz="0" w:space="0" w:color="auto"/>
                <w:left w:val="none" w:sz="0" w:space="0" w:color="auto"/>
                <w:bottom w:val="none" w:sz="0" w:space="0" w:color="auto"/>
                <w:right w:val="none" w:sz="0" w:space="0" w:color="auto"/>
              </w:divBdr>
            </w:div>
            <w:div w:id="566498433">
              <w:marLeft w:val="0"/>
              <w:marRight w:val="0"/>
              <w:marTop w:val="0"/>
              <w:marBottom w:val="0"/>
              <w:divBdr>
                <w:top w:val="none" w:sz="0" w:space="0" w:color="auto"/>
                <w:left w:val="none" w:sz="0" w:space="0" w:color="auto"/>
                <w:bottom w:val="none" w:sz="0" w:space="0" w:color="auto"/>
                <w:right w:val="none" w:sz="0" w:space="0" w:color="auto"/>
              </w:divBdr>
            </w:div>
            <w:div w:id="415128991">
              <w:marLeft w:val="0"/>
              <w:marRight w:val="0"/>
              <w:marTop w:val="0"/>
              <w:marBottom w:val="0"/>
              <w:divBdr>
                <w:top w:val="none" w:sz="0" w:space="0" w:color="auto"/>
                <w:left w:val="none" w:sz="0" w:space="0" w:color="auto"/>
                <w:bottom w:val="none" w:sz="0" w:space="0" w:color="auto"/>
                <w:right w:val="none" w:sz="0" w:space="0" w:color="auto"/>
              </w:divBdr>
            </w:div>
            <w:div w:id="837774321">
              <w:marLeft w:val="0"/>
              <w:marRight w:val="0"/>
              <w:marTop w:val="0"/>
              <w:marBottom w:val="0"/>
              <w:divBdr>
                <w:top w:val="none" w:sz="0" w:space="0" w:color="auto"/>
                <w:left w:val="none" w:sz="0" w:space="0" w:color="auto"/>
                <w:bottom w:val="none" w:sz="0" w:space="0" w:color="auto"/>
                <w:right w:val="none" w:sz="0" w:space="0" w:color="auto"/>
              </w:divBdr>
            </w:div>
            <w:div w:id="838886955">
              <w:marLeft w:val="0"/>
              <w:marRight w:val="0"/>
              <w:marTop w:val="0"/>
              <w:marBottom w:val="0"/>
              <w:divBdr>
                <w:top w:val="none" w:sz="0" w:space="0" w:color="auto"/>
                <w:left w:val="none" w:sz="0" w:space="0" w:color="auto"/>
                <w:bottom w:val="none" w:sz="0" w:space="0" w:color="auto"/>
                <w:right w:val="none" w:sz="0" w:space="0" w:color="auto"/>
              </w:divBdr>
            </w:div>
            <w:div w:id="670645726">
              <w:marLeft w:val="0"/>
              <w:marRight w:val="0"/>
              <w:marTop w:val="0"/>
              <w:marBottom w:val="0"/>
              <w:divBdr>
                <w:top w:val="none" w:sz="0" w:space="0" w:color="auto"/>
                <w:left w:val="none" w:sz="0" w:space="0" w:color="auto"/>
                <w:bottom w:val="none" w:sz="0" w:space="0" w:color="auto"/>
                <w:right w:val="none" w:sz="0" w:space="0" w:color="auto"/>
              </w:divBdr>
            </w:div>
            <w:div w:id="437483342">
              <w:marLeft w:val="0"/>
              <w:marRight w:val="0"/>
              <w:marTop w:val="0"/>
              <w:marBottom w:val="0"/>
              <w:divBdr>
                <w:top w:val="none" w:sz="0" w:space="0" w:color="auto"/>
                <w:left w:val="none" w:sz="0" w:space="0" w:color="auto"/>
                <w:bottom w:val="none" w:sz="0" w:space="0" w:color="auto"/>
                <w:right w:val="none" w:sz="0" w:space="0" w:color="auto"/>
              </w:divBdr>
            </w:div>
            <w:div w:id="94325351">
              <w:marLeft w:val="0"/>
              <w:marRight w:val="0"/>
              <w:marTop w:val="0"/>
              <w:marBottom w:val="0"/>
              <w:divBdr>
                <w:top w:val="none" w:sz="0" w:space="0" w:color="auto"/>
                <w:left w:val="none" w:sz="0" w:space="0" w:color="auto"/>
                <w:bottom w:val="none" w:sz="0" w:space="0" w:color="auto"/>
                <w:right w:val="none" w:sz="0" w:space="0" w:color="auto"/>
              </w:divBdr>
            </w:div>
            <w:div w:id="308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382">
      <w:bodyDiv w:val="1"/>
      <w:marLeft w:val="0"/>
      <w:marRight w:val="0"/>
      <w:marTop w:val="0"/>
      <w:marBottom w:val="0"/>
      <w:divBdr>
        <w:top w:val="none" w:sz="0" w:space="0" w:color="auto"/>
        <w:left w:val="none" w:sz="0" w:space="0" w:color="auto"/>
        <w:bottom w:val="none" w:sz="0" w:space="0" w:color="auto"/>
        <w:right w:val="none" w:sz="0" w:space="0" w:color="auto"/>
      </w:divBdr>
    </w:div>
    <w:div w:id="1882597932">
      <w:bodyDiv w:val="1"/>
      <w:marLeft w:val="0"/>
      <w:marRight w:val="0"/>
      <w:marTop w:val="0"/>
      <w:marBottom w:val="0"/>
      <w:divBdr>
        <w:top w:val="none" w:sz="0" w:space="0" w:color="auto"/>
        <w:left w:val="none" w:sz="0" w:space="0" w:color="auto"/>
        <w:bottom w:val="none" w:sz="0" w:space="0" w:color="auto"/>
        <w:right w:val="none" w:sz="0" w:space="0" w:color="auto"/>
      </w:divBdr>
      <w:divsChild>
        <w:div w:id="1924558331">
          <w:marLeft w:val="0"/>
          <w:marRight w:val="0"/>
          <w:marTop w:val="0"/>
          <w:marBottom w:val="0"/>
          <w:divBdr>
            <w:top w:val="none" w:sz="0" w:space="0" w:color="auto"/>
            <w:left w:val="none" w:sz="0" w:space="0" w:color="auto"/>
            <w:bottom w:val="none" w:sz="0" w:space="0" w:color="auto"/>
            <w:right w:val="none" w:sz="0" w:space="0" w:color="auto"/>
          </w:divBdr>
          <w:divsChild>
            <w:div w:id="709577487">
              <w:marLeft w:val="0"/>
              <w:marRight w:val="0"/>
              <w:marTop w:val="0"/>
              <w:marBottom w:val="0"/>
              <w:divBdr>
                <w:top w:val="none" w:sz="0" w:space="0" w:color="auto"/>
                <w:left w:val="none" w:sz="0" w:space="0" w:color="auto"/>
                <w:bottom w:val="none" w:sz="0" w:space="0" w:color="auto"/>
                <w:right w:val="none" w:sz="0" w:space="0" w:color="auto"/>
              </w:divBdr>
            </w:div>
            <w:div w:id="180903425">
              <w:marLeft w:val="0"/>
              <w:marRight w:val="0"/>
              <w:marTop w:val="0"/>
              <w:marBottom w:val="0"/>
              <w:divBdr>
                <w:top w:val="none" w:sz="0" w:space="0" w:color="auto"/>
                <w:left w:val="none" w:sz="0" w:space="0" w:color="auto"/>
                <w:bottom w:val="none" w:sz="0" w:space="0" w:color="auto"/>
                <w:right w:val="none" w:sz="0" w:space="0" w:color="auto"/>
              </w:divBdr>
            </w:div>
            <w:div w:id="1638535242">
              <w:marLeft w:val="0"/>
              <w:marRight w:val="0"/>
              <w:marTop w:val="0"/>
              <w:marBottom w:val="0"/>
              <w:divBdr>
                <w:top w:val="none" w:sz="0" w:space="0" w:color="auto"/>
                <w:left w:val="none" w:sz="0" w:space="0" w:color="auto"/>
                <w:bottom w:val="none" w:sz="0" w:space="0" w:color="auto"/>
                <w:right w:val="none" w:sz="0" w:space="0" w:color="auto"/>
              </w:divBdr>
            </w:div>
            <w:div w:id="1997687063">
              <w:marLeft w:val="0"/>
              <w:marRight w:val="0"/>
              <w:marTop w:val="0"/>
              <w:marBottom w:val="0"/>
              <w:divBdr>
                <w:top w:val="none" w:sz="0" w:space="0" w:color="auto"/>
                <w:left w:val="none" w:sz="0" w:space="0" w:color="auto"/>
                <w:bottom w:val="none" w:sz="0" w:space="0" w:color="auto"/>
                <w:right w:val="none" w:sz="0" w:space="0" w:color="auto"/>
              </w:divBdr>
            </w:div>
            <w:div w:id="118299949">
              <w:marLeft w:val="0"/>
              <w:marRight w:val="0"/>
              <w:marTop w:val="0"/>
              <w:marBottom w:val="0"/>
              <w:divBdr>
                <w:top w:val="none" w:sz="0" w:space="0" w:color="auto"/>
                <w:left w:val="none" w:sz="0" w:space="0" w:color="auto"/>
                <w:bottom w:val="none" w:sz="0" w:space="0" w:color="auto"/>
                <w:right w:val="none" w:sz="0" w:space="0" w:color="auto"/>
              </w:divBdr>
            </w:div>
            <w:div w:id="1253926641">
              <w:marLeft w:val="0"/>
              <w:marRight w:val="0"/>
              <w:marTop w:val="0"/>
              <w:marBottom w:val="0"/>
              <w:divBdr>
                <w:top w:val="none" w:sz="0" w:space="0" w:color="auto"/>
                <w:left w:val="none" w:sz="0" w:space="0" w:color="auto"/>
                <w:bottom w:val="none" w:sz="0" w:space="0" w:color="auto"/>
                <w:right w:val="none" w:sz="0" w:space="0" w:color="auto"/>
              </w:divBdr>
            </w:div>
            <w:div w:id="1294747344">
              <w:marLeft w:val="0"/>
              <w:marRight w:val="0"/>
              <w:marTop w:val="0"/>
              <w:marBottom w:val="0"/>
              <w:divBdr>
                <w:top w:val="none" w:sz="0" w:space="0" w:color="auto"/>
                <w:left w:val="none" w:sz="0" w:space="0" w:color="auto"/>
                <w:bottom w:val="none" w:sz="0" w:space="0" w:color="auto"/>
                <w:right w:val="none" w:sz="0" w:space="0" w:color="auto"/>
              </w:divBdr>
            </w:div>
            <w:div w:id="1065450288">
              <w:marLeft w:val="0"/>
              <w:marRight w:val="0"/>
              <w:marTop w:val="0"/>
              <w:marBottom w:val="0"/>
              <w:divBdr>
                <w:top w:val="none" w:sz="0" w:space="0" w:color="auto"/>
                <w:left w:val="none" w:sz="0" w:space="0" w:color="auto"/>
                <w:bottom w:val="none" w:sz="0" w:space="0" w:color="auto"/>
                <w:right w:val="none" w:sz="0" w:space="0" w:color="auto"/>
              </w:divBdr>
            </w:div>
            <w:div w:id="230652255">
              <w:marLeft w:val="0"/>
              <w:marRight w:val="0"/>
              <w:marTop w:val="0"/>
              <w:marBottom w:val="0"/>
              <w:divBdr>
                <w:top w:val="none" w:sz="0" w:space="0" w:color="auto"/>
                <w:left w:val="none" w:sz="0" w:space="0" w:color="auto"/>
                <w:bottom w:val="none" w:sz="0" w:space="0" w:color="auto"/>
                <w:right w:val="none" w:sz="0" w:space="0" w:color="auto"/>
              </w:divBdr>
            </w:div>
            <w:div w:id="1634629130">
              <w:marLeft w:val="0"/>
              <w:marRight w:val="0"/>
              <w:marTop w:val="0"/>
              <w:marBottom w:val="0"/>
              <w:divBdr>
                <w:top w:val="none" w:sz="0" w:space="0" w:color="auto"/>
                <w:left w:val="none" w:sz="0" w:space="0" w:color="auto"/>
                <w:bottom w:val="none" w:sz="0" w:space="0" w:color="auto"/>
                <w:right w:val="none" w:sz="0" w:space="0" w:color="auto"/>
              </w:divBdr>
            </w:div>
            <w:div w:id="160775203">
              <w:marLeft w:val="0"/>
              <w:marRight w:val="0"/>
              <w:marTop w:val="0"/>
              <w:marBottom w:val="0"/>
              <w:divBdr>
                <w:top w:val="none" w:sz="0" w:space="0" w:color="auto"/>
                <w:left w:val="none" w:sz="0" w:space="0" w:color="auto"/>
                <w:bottom w:val="none" w:sz="0" w:space="0" w:color="auto"/>
                <w:right w:val="none" w:sz="0" w:space="0" w:color="auto"/>
              </w:divBdr>
            </w:div>
            <w:div w:id="456483926">
              <w:marLeft w:val="0"/>
              <w:marRight w:val="0"/>
              <w:marTop w:val="0"/>
              <w:marBottom w:val="0"/>
              <w:divBdr>
                <w:top w:val="none" w:sz="0" w:space="0" w:color="auto"/>
                <w:left w:val="none" w:sz="0" w:space="0" w:color="auto"/>
                <w:bottom w:val="none" w:sz="0" w:space="0" w:color="auto"/>
                <w:right w:val="none" w:sz="0" w:space="0" w:color="auto"/>
              </w:divBdr>
            </w:div>
            <w:div w:id="1507287690">
              <w:marLeft w:val="0"/>
              <w:marRight w:val="0"/>
              <w:marTop w:val="0"/>
              <w:marBottom w:val="0"/>
              <w:divBdr>
                <w:top w:val="none" w:sz="0" w:space="0" w:color="auto"/>
                <w:left w:val="none" w:sz="0" w:space="0" w:color="auto"/>
                <w:bottom w:val="none" w:sz="0" w:space="0" w:color="auto"/>
                <w:right w:val="none" w:sz="0" w:space="0" w:color="auto"/>
              </w:divBdr>
            </w:div>
            <w:div w:id="2139058401">
              <w:marLeft w:val="0"/>
              <w:marRight w:val="0"/>
              <w:marTop w:val="0"/>
              <w:marBottom w:val="0"/>
              <w:divBdr>
                <w:top w:val="none" w:sz="0" w:space="0" w:color="auto"/>
                <w:left w:val="none" w:sz="0" w:space="0" w:color="auto"/>
                <w:bottom w:val="none" w:sz="0" w:space="0" w:color="auto"/>
                <w:right w:val="none" w:sz="0" w:space="0" w:color="auto"/>
              </w:divBdr>
            </w:div>
            <w:div w:id="563569184">
              <w:marLeft w:val="0"/>
              <w:marRight w:val="0"/>
              <w:marTop w:val="0"/>
              <w:marBottom w:val="0"/>
              <w:divBdr>
                <w:top w:val="none" w:sz="0" w:space="0" w:color="auto"/>
                <w:left w:val="none" w:sz="0" w:space="0" w:color="auto"/>
                <w:bottom w:val="none" w:sz="0" w:space="0" w:color="auto"/>
                <w:right w:val="none" w:sz="0" w:space="0" w:color="auto"/>
              </w:divBdr>
            </w:div>
            <w:div w:id="34307798">
              <w:marLeft w:val="0"/>
              <w:marRight w:val="0"/>
              <w:marTop w:val="0"/>
              <w:marBottom w:val="0"/>
              <w:divBdr>
                <w:top w:val="none" w:sz="0" w:space="0" w:color="auto"/>
                <w:left w:val="none" w:sz="0" w:space="0" w:color="auto"/>
                <w:bottom w:val="none" w:sz="0" w:space="0" w:color="auto"/>
                <w:right w:val="none" w:sz="0" w:space="0" w:color="auto"/>
              </w:divBdr>
            </w:div>
            <w:div w:id="2066827510">
              <w:marLeft w:val="0"/>
              <w:marRight w:val="0"/>
              <w:marTop w:val="0"/>
              <w:marBottom w:val="0"/>
              <w:divBdr>
                <w:top w:val="none" w:sz="0" w:space="0" w:color="auto"/>
                <w:left w:val="none" w:sz="0" w:space="0" w:color="auto"/>
                <w:bottom w:val="none" w:sz="0" w:space="0" w:color="auto"/>
                <w:right w:val="none" w:sz="0" w:space="0" w:color="auto"/>
              </w:divBdr>
            </w:div>
            <w:div w:id="337004524">
              <w:marLeft w:val="0"/>
              <w:marRight w:val="0"/>
              <w:marTop w:val="0"/>
              <w:marBottom w:val="0"/>
              <w:divBdr>
                <w:top w:val="none" w:sz="0" w:space="0" w:color="auto"/>
                <w:left w:val="none" w:sz="0" w:space="0" w:color="auto"/>
                <w:bottom w:val="none" w:sz="0" w:space="0" w:color="auto"/>
                <w:right w:val="none" w:sz="0" w:space="0" w:color="auto"/>
              </w:divBdr>
            </w:div>
            <w:div w:id="1157065668">
              <w:marLeft w:val="0"/>
              <w:marRight w:val="0"/>
              <w:marTop w:val="0"/>
              <w:marBottom w:val="0"/>
              <w:divBdr>
                <w:top w:val="none" w:sz="0" w:space="0" w:color="auto"/>
                <w:left w:val="none" w:sz="0" w:space="0" w:color="auto"/>
                <w:bottom w:val="none" w:sz="0" w:space="0" w:color="auto"/>
                <w:right w:val="none" w:sz="0" w:space="0" w:color="auto"/>
              </w:divBdr>
            </w:div>
            <w:div w:id="1972468994">
              <w:marLeft w:val="0"/>
              <w:marRight w:val="0"/>
              <w:marTop w:val="0"/>
              <w:marBottom w:val="0"/>
              <w:divBdr>
                <w:top w:val="none" w:sz="0" w:space="0" w:color="auto"/>
                <w:left w:val="none" w:sz="0" w:space="0" w:color="auto"/>
                <w:bottom w:val="none" w:sz="0" w:space="0" w:color="auto"/>
                <w:right w:val="none" w:sz="0" w:space="0" w:color="auto"/>
              </w:divBdr>
            </w:div>
            <w:div w:id="1436753562">
              <w:marLeft w:val="0"/>
              <w:marRight w:val="0"/>
              <w:marTop w:val="0"/>
              <w:marBottom w:val="0"/>
              <w:divBdr>
                <w:top w:val="none" w:sz="0" w:space="0" w:color="auto"/>
                <w:left w:val="none" w:sz="0" w:space="0" w:color="auto"/>
                <w:bottom w:val="none" w:sz="0" w:space="0" w:color="auto"/>
                <w:right w:val="none" w:sz="0" w:space="0" w:color="auto"/>
              </w:divBdr>
            </w:div>
            <w:div w:id="2065524516">
              <w:marLeft w:val="0"/>
              <w:marRight w:val="0"/>
              <w:marTop w:val="0"/>
              <w:marBottom w:val="0"/>
              <w:divBdr>
                <w:top w:val="none" w:sz="0" w:space="0" w:color="auto"/>
                <w:left w:val="none" w:sz="0" w:space="0" w:color="auto"/>
                <w:bottom w:val="none" w:sz="0" w:space="0" w:color="auto"/>
                <w:right w:val="none" w:sz="0" w:space="0" w:color="auto"/>
              </w:divBdr>
            </w:div>
            <w:div w:id="2021541495">
              <w:marLeft w:val="0"/>
              <w:marRight w:val="0"/>
              <w:marTop w:val="0"/>
              <w:marBottom w:val="0"/>
              <w:divBdr>
                <w:top w:val="none" w:sz="0" w:space="0" w:color="auto"/>
                <w:left w:val="none" w:sz="0" w:space="0" w:color="auto"/>
                <w:bottom w:val="none" w:sz="0" w:space="0" w:color="auto"/>
                <w:right w:val="none" w:sz="0" w:space="0" w:color="auto"/>
              </w:divBdr>
            </w:div>
            <w:div w:id="1420558654">
              <w:marLeft w:val="0"/>
              <w:marRight w:val="0"/>
              <w:marTop w:val="0"/>
              <w:marBottom w:val="0"/>
              <w:divBdr>
                <w:top w:val="none" w:sz="0" w:space="0" w:color="auto"/>
                <w:left w:val="none" w:sz="0" w:space="0" w:color="auto"/>
                <w:bottom w:val="none" w:sz="0" w:space="0" w:color="auto"/>
                <w:right w:val="none" w:sz="0" w:space="0" w:color="auto"/>
              </w:divBdr>
            </w:div>
            <w:div w:id="997727134">
              <w:marLeft w:val="0"/>
              <w:marRight w:val="0"/>
              <w:marTop w:val="0"/>
              <w:marBottom w:val="0"/>
              <w:divBdr>
                <w:top w:val="none" w:sz="0" w:space="0" w:color="auto"/>
                <w:left w:val="none" w:sz="0" w:space="0" w:color="auto"/>
                <w:bottom w:val="none" w:sz="0" w:space="0" w:color="auto"/>
                <w:right w:val="none" w:sz="0" w:space="0" w:color="auto"/>
              </w:divBdr>
            </w:div>
            <w:div w:id="45764878">
              <w:marLeft w:val="0"/>
              <w:marRight w:val="0"/>
              <w:marTop w:val="0"/>
              <w:marBottom w:val="0"/>
              <w:divBdr>
                <w:top w:val="none" w:sz="0" w:space="0" w:color="auto"/>
                <w:left w:val="none" w:sz="0" w:space="0" w:color="auto"/>
                <w:bottom w:val="none" w:sz="0" w:space="0" w:color="auto"/>
                <w:right w:val="none" w:sz="0" w:space="0" w:color="auto"/>
              </w:divBdr>
            </w:div>
            <w:div w:id="950863759">
              <w:marLeft w:val="0"/>
              <w:marRight w:val="0"/>
              <w:marTop w:val="0"/>
              <w:marBottom w:val="0"/>
              <w:divBdr>
                <w:top w:val="none" w:sz="0" w:space="0" w:color="auto"/>
                <w:left w:val="none" w:sz="0" w:space="0" w:color="auto"/>
                <w:bottom w:val="none" w:sz="0" w:space="0" w:color="auto"/>
                <w:right w:val="none" w:sz="0" w:space="0" w:color="auto"/>
              </w:divBdr>
            </w:div>
            <w:div w:id="139658681">
              <w:marLeft w:val="0"/>
              <w:marRight w:val="0"/>
              <w:marTop w:val="0"/>
              <w:marBottom w:val="0"/>
              <w:divBdr>
                <w:top w:val="none" w:sz="0" w:space="0" w:color="auto"/>
                <w:left w:val="none" w:sz="0" w:space="0" w:color="auto"/>
                <w:bottom w:val="none" w:sz="0" w:space="0" w:color="auto"/>
                <w:right w:val="none" w:sz="0" w:space="0" w:color="auto"/>
              </w:divBdr>
            </w:div>
            <w:div w:id="1614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bei/" TargetMode="External"/><Relationship Id="rId13" Type="http://schemas.openxmlformats.org/officeDocument/2006/relationships/hyperlink" Target="http://llanes.auburn.edu/cimjournal/CIMindex.html" TargetMode="External"/><Relationship Id="rId18" Type="http://schemas.openxmlformats.org/officeDocument/2006/relationships/hyperlink" Target="http://education.illinois.edu/educational-theory/" TargetMode="External"/><Relationship Id="rId26" Type="http://schemas.openxmlformats.org/officeDocument/2006/relationships/hyperlink" Target="http://www.ojs.unisa.edu.au/index.php/EDEQ" TargetMode="External"/><Relationship Id="rId3" Type="http://schemas.openxmlformats.org/officeDocument/2006/relationships/webSettings" Target="webSettings.xml"/><Relationship Id="rId21" Type="http://schemas.openxmlformats.org/officeDocument/2006/relationships/hyperlink" Target="http://www.iejcomparative.org/" TargetMode="External"/><Relationship Id="rId7" Type="http://schemas.openxmlformats.org/officeDocument/2006/relationships/hyperlink" Target="http://www.ascilite.org.au/ajet/ajet.html" TargetMode="External"/><Relationship Id="rId12" Type="http://schemas.openxmlformats.org/officeDocument/2006/relationships/hyperlink" Target="http://www.aace.org/pubs/cite/default.htm" TargetMode="External"/><Relationship Id="rId17" Type="http://schemas.openxmlformats.org/officeDocument/2006/relationships/hyperlink" Target="http://www.edrev.info/" TargetMode="External"/><Relationship Id="rId25" Type="http://schemas.openxmlformats.org/officeDocument/2006/relationships/hyperlink" Target="http://oar.nipissingu.ca/index.htm" TargetMode="External"/><Relationship Id="rId2" Type="http://schemas.openxmlformats.org/officeDocument/2006/relationships/settings" Target="settings.xml"/><Relationship Id="rId16" Type="http://schemas.openxmlformats.org/officeDocument/2006/relationships/hyperlink" Target="http://educationnext.org/" TargetMode="External"/><Relationship Id="rId20" Type="http://schemas.openxmlformats.org/officeDocument/2006/relationships/hyperlink" Target="http://www.wwwords.co.uk/eer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sisahlberg.com/index.php?group=3" TargetMode="External"/><Relationship Id="rId11" Type="http://schemas.openxmlformats.org/officeDocument/2006/relationships/hyperlink" Target="http://www.wwwords.co.uk/ciec/" TargetMode="External"/><Relationship Id="rId24" Type="http://schemas.openxmlformats.org/officeDocument/2006/relationships/hyperlink" Target="http://jel.sagepub.com/" TargetMode="External"/><Relationship Id="rId5" Type="http://schemas.openxmlformats.org/officeDocument/2006/relationships/hyperlink" Target="http://awljournal.org/awl_wordpress/" TargetMode="External"/><Relationship Id="rId15" Type="http://schemas.openxmlformats.org/officeDocument/2006/relationships/hyperlink" Target="http://opac.acer.edu.au:8080/edresearch/index.html" TargetMode="External"/><Relationship Id="rId23" Type="http://schemas.openxmlformats.org/officeDocument/2006/relationships/hyperlink" Target="http://www.iier.org.au/iier.html" TargetMode="External"/><Relationship Id="rId28" Type="http://schemas.openxmlformats.org/officeDocument/2006/relationships/hyperlink" Target="http://web20guru.wikispaces.com/Web+2.0+Resources" TargetMode="External"/><Relationship Id="rId10" Type="http://schemas.openxmlformats.org/officeDocument/2006/relationships/hyperlink" Target="http://connectedprincipals.com/" TargetMode="External"/><Relationship Id="rId19" Type="http://schemas.openxmlformats.org/officeDocument/2006/relationships/hyperlink" Target="http://ijme-journal.org/index.php/ijme" TargetMode="External"/><Relationship Id="rId4" Type="http://schemas.openxmlformats.org/officeDocument/2006/relationships/hyperlink" Target="http://www.aral.com.au/" TargetMode="External"/><Relationship Id="rId9" Type="http://schemas.openxmlformats.org/officeDocument/2006/relationships/hyperlink" Target="http://www.umanitoba.ca/publications/cjeap/" TargetMode="External"/><Relationship Id="rId14" Type="http://schemas.openxmlformats.org/officeDocument/2006/relationships/hyperlink" Target="http://cie.asu.edu/" TargetMode="External"/><Relationship Id="rId22" Type="http://schemas.openxmlformats.org/officeDocument/2006/relationships/hyperlink" Target="http://iejll.journalhosting.ucalgary.ca/index.php/ijll" TargetMode="External"/><Relationship Id="rId27" Type="http://schemas.openxmlformats.org/officeDocument/2006/relationships/hyperlink" Target="http://oer.educ.cam.ac.uk//wiki/H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2016-02-23T07:20:00Z</dcterms:created>
  <dcterms:modified xsi:type="dcterms:W3CDTF">2016-03-21T11:03:00Z</dcterms:modified>
</cp:coreProperties>
</file>